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bookmarkStart w:id="0" w:name="OLE_LINK11"/>
      <w:r>
        <w:rPr>
          <w:b/>
          <w:bCs/>
          <w:sz w:val="28"/>
          <w:szCs w:val="28"/>
          <w:lang w:val="en"/>
        </w:rPr>
        <w:t>Notice on the holding of the 3rd International Student Innovation Design Competition of Zhejiang Normal University</w:t>
      </w:r>
      <w:bookmarkEnd w:id="0"/>
    </w:p>
    <w:p>
      <w:pPr>
        <w:widowControl/>
        <w:spacing w:line="360" w:lineRule="auto"/>
        <w:jc w:val="left"/>
        <w:rPr>
          <w:rFonts w:ascii="宋体" w:hAnsi="宋体" w:cs="宋体"/>
          <w:szCs w:val="24"/>
        </w:rPr>
      </w:pPr>
      <w:bookmarkStart w:id="1" w:name="OLE_LINK12"/>
      <w:r>
        <w:rPr>
          <w:szCs w:val="24"/>
          <w:lang w:val="en"/>
        </w:rPr>
        <w:t>Dear students:</w:t>
      </w:r>
    </w:p>
    <w:p>
      <w:pPr>
        <w:widowControl/>
        <w:spacing w:line="360" w:lineRule="auto"/>
        <w:ind w:firstLine="480" w:firstLineChars="200"/>
        <w:jc w:val="left"/>
        <w:rPr>
          <w:rFonts w:ascii="宋体" w:hAnsi="宋体" w:cs="宋体"/>
          <w:szCs w:val="24"/>
        </w:rPr>
      </w:pPr>
      <w:r>
        <w:rPr>
          <w:szCs w:val="24"/>
          <w:lang w:val="en"/>
        </w:rPr>
        <w:t xml:space="preserve">In order to cultivate the innovative design ability, </w:t>
      </w:r>
      <w:bookmarkStart w:id="2" w:name="OLE_LINK13"/>
      <w:r>
        <w:rPr>
          <w:szCs w:val="24"/>
          <w:lang w:val="en"/>
        </w:rPr>
        <w:t>comprehensive design ability</w:t>
      </w:r>
      <w:r>
        <w:rPr>
          <w:lang w:val="en"/>
        </w:rPr>
        <w:t xml:space="preserve"> </w:t>
      </w:r>
      <w:bookmarkEnd w:id="2"/>
      <w:r>
        <w:rPr>
          <w:szCs w:val="24"/>
          <w:lang w:val="en"/>
        </w:rPr>
        <w:t>and team spirit of</w:t>
      </w:r>
      <w:r>
        <w:rPr>
          <w:lang w:val="en"/>
        </w:rPr>
        <w:t xml:space="preserve"> international students, strengthen the training of international </w:t>
      </w:r>
      <w:bookmarkEnd w:id="1"/>
      <w:r>
        <w:rPr>
          <w:lang w:val="en"/>
        </w:rPr>
        <w:t xml:space="preserve"> </w:t>
      </w:r>
      <w:bookmarkStart w:id="3" w:name="OLE_LINK14"/>
      <w:r>
        <w:rPr>
          <w:szCs w:val="24"/>
          <w:lang w:val="en"/>
        </w:rPr>
        <w:t>students' hands-on ability and practice, improve</w:t>
      </w:r>
      <w:r>
        <w:rPr>
          <w:lang w:val="en"/>
        </w:rPr>
        <w:t xml:space="preserve"> the </w:t>
      </w:r>
      <w:bookmarkEnd w:id="3"/>
      <w:bookmarkStart w:id="4" w:name="OLE_LINK15"/>
      <w:r>
        <w:rPr>
          <w:szCs w:val="24"/>
          <w:lang w:val="en"/>
        </w:rPr>
        <w:t>international students' practical ability of innovative thinking, design and craft production,</w:t>
      </w:r>
      <w:r>
        <w:rPr>
          <w:lang w:val="en"/>
        </w:rPr>
        <w:t xml:space="preserve"> </w:t>
      </w:r>
      <w:bookmarkEnd w:id="4"/>
      <w:bookmarkStart w:id="5" w:name="OLE_LINK16"/>
      <w:r>
        <w:rPr>
          <w:szCs w:val="24"/>
          <w:lang w:val="en"/>
        </w:rPr>
        <w:t xml:space="preserve">our school will hold an innovative design contest. </w:t>
      </w:r>
      <w:bookmarkStart w:id="6" w:name="OLE_LINK18"/>
      <w:r>
        <w:rPr>
          <w:szCs w:val="24"/>
          <w:lang w:val="en"/>
        </w:rPr>
        <w:t>The following are the relevant matters relating to the subject and content of the</w:t>
      </w:r>
      <w:r>
        <w:rPr>
          <w:lang w:val="en"/>
        </w:rPr>
        <w:t xml:space="preserve"> </w:t>
      </w:r>
      <w:bookmarkEnd w:id="6"/>
      <w:r>
        <w:rPr>
          <w:szCs w:val="24"/>
          <w:lang w:val="en"/>
        </w:rPr>
        <w:t>competition:</w:t>
      </w:r>
      <w:bookmarkEnd w:id="5"/>
    </w:p>
    <w:p>
      <w:pPr>
        <w:spacing w:line="360" w:lineRule="auto"/>
        <w:jc w:val="left"/>
        <w:rPr>
          <w:rFonts w:ascii="宋体" w:hAnsi="宋体" w:cs="宋体"/>
          <w:b/>
          <w:bCs/>
          <w:szCs w:val="24"/>
        </w:rPr>
      </w:pPr>
      <w:r>
        <w:rPr>
          <w:b/>
          <w:bCs/>
          <w:szCs w:val="24"/>
          <w:lang w:val="en"/>
        </w:rPr>
        <w:t>1.Organization</w:t>
      </w:r>
    </w:p>
    <w:p>
      <w:pPr>
        <w:pStyle w:val="5"/>
        <w:widowControl/>
        <w:spacing w:before="0" w:beforeAutospacing="0" w:after="0" w:afterAutospacing="0" w:line="360" w:lineRule="auto"/>
        <w:ind w:firstLine="480" w:firstLineChars="200"/>
        <w:rPr>
          <w:rFonts w:ascii="宋体" w:hAnsi="宋体" w:cs="宋体"/>
          <w:kern w:val="2"/>
          <w:szCs w:val="24"/>
        </w:rPr>
      </w:pPr>
      <w:r>
        <w:rPr>
          <w:kern w:val="2"/>
          <w:szCs w:val="24"/>
          <w:lang w:val="en"/>
        </w:rPr>
        <w:t xml:space="preserve">Sponsored by: </w:t>
      </w:r>
      <w:bookmarkStart w:id="7" w:name="OLE_LINK1"/>
      <w:r>
        <w:rPr>
          <w:kern w:val="2"/>
          <w:szCs w:val="24"/>
          <w:lang w:val="en"/>
        </w:rPr>
        <w:t>Zhejiang Normal University International Exchange and Local Cooperation Office</w:t>
      </w:r>
      <w:bookmarkEnd w:id="7"/>
    </w:p>
    <w:p>
      <w:pPr>
        <w:pStyle w:val="5"/>
        <w:widowControl/>
        <w:spacing w:before="0" w:beforeAutospacing="0" w:after="0" w:afterAutospacing="0" w:line="360" w:lineRule="auto"/>
        <w:ind w:firstLine="480" w:firstLineChars="200"/>
        <w:rPr>
          <w:rFonts w:ascii="宋体" w:hAnsi="宋体" w:cs="宋体"/>
          <w:kern w:val="2"/>
          <w:szCs w:val="24"/>
        </w:rPr>
      </w:pPr>
      <w:r>
        <w:rPr>
          <w:kern w:val="2"/>
          <w:szCs w:val="24"/>
          <w:lang w:val="en"/>
        </w:rPr>
        <w:t>Contractor: Zhejiang Normal University School of Engineering</w:t>
      </w:r>
    </w:p>
    <w:p>
      <w:pPr>
        <w:pStyle w:val="5"/>
        <w:widowControl/>
        <w:tabs>
          <w:tab w:val="left" w:pos="2177"/>
        </w:tabs>
        <w:spacing w:before="0" w:beforeAutospacing="0" w:after="0" w:afterAutospacing="0" w:line="360" w:lineRule="auto"/>
        <w:rPr>
          <w:rFonts w:ascii="宋体" w:hAnsi="宋体" w:cs="宋体"/>
          <w:b/>
          <w:bCs/>
          <w:kern w:val="2"/>
          <w:szCs w:val="24"/>
        </w:rPr>
      </w:pPr>
      <w:bookmarkStart w:id="8" w:name="OLE_LINK2"/>
      <w:r>
        <w:rPr>
          <w:b/>
          <w:bCs/>
          <w:kern w:val="2"/>
          <w:szCs w:val="24"/>
          <w:lang w:val="en"/>
        </w:rPr>
        <w:t>2.Competition</w:t>
      </w:r>
      <w:bookmarkEnd w:id="8"/>
      <w:r>
        <w:rPr>
          <w:b/>
          <w:bCs/>
          <w:kern w:val="2"/>
          <w:szCs w:val="24"/>
          <w:lang w:val="en"/>
        </w:rPr>
        <w:t xml:space="preserve"> theme</w:t>
      </w:r>
    </w:p>
    <w:p>
      <w:pPr>
        <w:pStyle w:val="5"/>
        <w:widowControl/>
        <w:spacing w:before="0" w:beforeAutospacing="0" w:after="0" w:afterAutospacing="0" w:line="360" w:lineRule="auto"/>
        <w:ind w:firstLine="480" w:firstLineChars="200"/>
        <w:rPr>
          <w:rFonts w:ascii="宋体" w:hAnsi="宋体" w:cs="宋体"/>
          <w:szCs w:val="24"/>
        </w:rPr>
      </w:pPr>
      <w:r>
        <w:rPr>
          <w:szCs w:val="24"/>
          <w:lang w:val="en"/>
        </w:rPr>
        <w:t>Intelligent innovation, intelligent life - to build a connected intelligent community</w:t>
      </w:r>
    </w:p>
    <w:p>
      <w:pPr>
        <w:pStyle w:val="5"/>
        <w:widowControl/>
        <w:spacing w:before="0" w:beforeAutospacing="0" w:after="0" w:afterAutospacing="0" w:line="360" w:lineRule="auto"/>
        <w:rPr>
          <w:rFonts w:ascii="宋体" w:hAnsi="宋体" w:cs="宋体"/>
          <w:b/>
          <w:bCs/>
          <w:kern w:val="2"/>
          <w:szCs w:val="24"/>
        </w:rPr>
      </w:pPr>
      <w:bookmarkStart w:id="9" w:name="OLE_LINK7"/>
      <w:r>
        <w:rPr>
          <w:b/>
          <w:bCs/>
          <w:kern w:val="2"/>
          <w:szCs w:val="24"/>
          <w:lang w:val="en"/>
        </w:rPr>
        <w:t>3.</w:t>
      </w:r>
      <w:bookmarkEnd w:id="9"/>
      <w:r>
        <w:rPr>
          <w:b/>
          <w:bCs/>
          <w:kern w:val="2"/>
          <w:szCs w:val="24"/>
          <w:lang w:val="en"/>
        </w:rPr>
        <w:t xml:space="preserve"> Competition member</w:t>
      </w:r>
    </w:p>
    <w:p>
      <w:pPr>
        <w:pStyle w:val="5"/>
        <w:widowControl/>
        <w:spacing w:before="0" w:beforeAutospacing="0" w:after="0" w:afterAutospacing="0" w:line="360" w:lineRule="auto"/>
        <w:ind w:firstLine="480" w:firstLineChars="200"/>
        <w:rPr>
          <w:rFonts w:ascii="宋体" w:hAnsi="宋体" w:cs="宋体"/>
          <w:szCs w:val="24"/>
        </w:rPr>
      </w:pPr>
      <w:bookmarkStart w:id="10" w:name="OLE_LINK8"/>
      <w:r>
        <w:rPr>
          <w:szCs w:val="24"/>
          <w:lang w:val="en"/>
        </w:rPr>
        <w:t xml:space="preserve">Zhejiang Normal University all international students and Chinese </w:t>
      </w:r>
      <w:bookmarkEnd w:id="10"/>
      <w:r>
        <w:rPr>
          <w:szCs w:val="24"/>
          <w:lang w:val="en"/>
        </w:rPr>
        <w:t>students, as</w:t>
      </w:r>
      <w:r>
        <w:rPr>
          <w:lang w:val="en"/>
        </w:rPr>
        <w:t xml:space="preserve"> </w:t>
      </w:r>
      <w:r>
        <w:rPr>
          <w:szCs w:val="24"/>
          <w:lang w:val="en"/>
        </w:rPr>
        <w:t>a team,</w:t>
      </w:r>
      <w:r>
        <w:rPr>
          <w:lang w:val="en"/>
        </w:rPr>
        <w:t xml:space="preserve"> </w:t>
      </w:r>
      <w:bookmarkStart w:id="11" w:name="OLE_LINK10"/>
      <w:r>
        <w:rPr>
          <w:szCs w:val="24"/>
          <w:lang w:val="en"/>
        </w:rPr>
        <w:t>team members of no more than 10 people</w:t>
      </w:r>
      <w:r>
        <w:rPr>
          <w:lang w:val="en"/>
        </w:rPr>
        <w:t xml:space="preserve"> </w:t>
      </w:r>
      <w:bookmarkEnd w:id="11"/>
      <w:r>
        <w:rPr>
          <w:szCs w:val="24"/>
          <w:lang w:val="en"/>
        </w:rPr>
        <w:t xml:space="preserve">(at least 2 international students). </w:t>
      </w:r>
    </w:p>
    <w:p>
      <w:pPr>
        <w:pStyle w:val="5"/>
        <w:widowControl/>
        <w:spacing w:before="0" w:beforeAutospacing="0" w:after="0" w:afterAutospacing="0" w:line="360" w:lineRule="auto"/>
        <w:rPr>
          <w:rFonts w:ascii="宋体" w:hAnsi="宋体" w:cs="宋体"/>
          <w:b/>
          <w:bCs/>
          <w:szCs w:val="24"/>
        </w:rPr>
      </w:pPr>
      <w:r>
        <w:rPr>
          <w:b/>
          <w:bCs/>
          <w:szCs w:val="24"/>
          <w:lang w:val="en"/>
        </w:rPr>
        <w:t>4.</w:t>
      </w:r>
      <w:bookmarkStart w:id="12" w:name="_Hlk84771391"/>
      <w:r>
        <w:rPr>
          <w:b/>
          <w:bCs/>
          <w:kern w:val="2"/>
          <w:szCs w:val="24"/>
          <w:lang w:val="en"/>
        </w:rPr>
        <w:t xml:space="preserve"> Competition</w:t>
      </w:r>
      <w:bookmarkEnd w:id="12"/>
      <w:r>
        <w:rPr>
          <w:b/>
          <w:bCs/>
          <w:kern w:val="2"/>
          <w:szCs w:val="24"/>
          <w:lang w:val="en"/>
        </w:rPr>
        <w:t xml:space="preserve"> time</w:t>
      </w:r>
    </w:p>
    <w:p>
      <w:pPr>
        <w:pStyle w:val="5"/>
        <w:widowControl/>
        <w:spacing w:before="0" w:beforeAutospacing="0" w:after="0" w:afterAutospacing="0" w:line="360" w:lineRule="auto"/>
        <w:ind w:firstLine="480" w:firstLineChars="200"/>
        <w:rPr>
          <w:rFonts w:ascii="宋体" w:hAnsi="宋体" w:cs="宋体"/>
          <w:b/>
          <w:bCs/>
          <w:szCs w:val="24"/>
          <w:highlight w:val="none"/>
        </w:rPr>
      </w:pPr>
      <w:r>
        <w:rPr>
          <w:szCs w:val="24"/>
          <w:lang w:val="en"/>
        </w:rPr>
        <w:t>Preliminary rou</w:t>
      </w:r>
      <w:r>
        <w:rPr>
          <w:szCs w:val="24"/>
          <w:highlight w:val="none"/>
          <w:lang w:val="en"/>
        </w:rPr>
        <w:t>nd: October 26, 2021 (text selection).</w:t>
      </w:r>
    </w:p>
    <w:p>
      <w:pPr>
        <w:pStyle w:val="5"/>
        <w:widowControl/>
        <w:spacing w:before="0" w:beforeAutospacing="0" w:after="0" w:afterAutospacing="0" w:line="360" w:lineRule="auto"/>
        <w:ind w:firstLine="480" w:firstLineChars="200"/>
        <w:rPr>
          <w:rFonts w:ascii="宋体" w:hAnsi="宋体" w:cs="宋体"/>
          <w:szCs w:val="24"/>
          <w:highlight w:val="none"/>
        </w:rPr>
      </w:pPr>
      <w:r>
        <w:rPr>
          <w:szCs w:val="24"/>
          <w:highlight w:val="none"/>
          <w:lang w:val="en"/>
        </w:rPr>
        <w:t>Finals:Early November (with additional notice).</w:t>
      </w:r>
    </w:p>
    <w:p>
      <w:pPr>
        <w:pStyle w:val="5"/>
        <w:widowControl/>
        <w:spacing w:before="0" w:beforeAutospacing="0" w:after="0" w:afterAutospacing="0" w:line="360" w:lineRule="auto"/>
        <w:rPr>
          <w:rFonts w:ascii="宋体" w:hAnsi="宋体" w:cs="宋体"/>
          <w:b/>
          <w:bCs/>
          <w:szCs w:val="24"/>
          <w:highlight w:val="none"/>
        </w:rPr>
      </w:pPr>
      <w:r>
        <w:rPr>
          <w:b/>
          <w:bCs/>
          <w:szCs w:val="24"/>
          <w:highlight w:val="none"/>
          <w:lang w:val="en"/>
        </w:rPr>
        <w:t>5.</w:t>
      </w:r>
      <w:r>
        <w:rPr>
          <w:b/>
          <w:bCs/>
          <w:kern w:val="2"/>
          <w:szCs w:val="24"/>
          <w:highlight w:val="none"/>
          <w:lang w:val="en"/>
        </w:rPr>
        <w:t xml:space="preserve"> Competition </w:t>
      </w:r>
      <w:r>
        <w:rPr>
          <w:rFonts w:hint="eastAsia"/>
          <w:b/>
          <w:bCs/>
          <w:kern w:val="2"/>
          <w:szCs w:val="24"/>
          <w:highlight w:val="none"/>
          <w:lang w:val="en"/>
        </w:rPr>
        <w:t>venue</w:t>
      </w:r>
    </w:p>
    <w:p>
      <w:pPr>
        <w:pStyle w:val="5"/>
        <w:widowControl/>
        <w:spacing w:before="0" w:beforeAutospacing="0" w:after="0" w:afterAutospacing="0" w:line="360" w:lineRule="auto"/>
        <w:ind w:firstLine="480" w:firstLineChars="200"/>
        <w:rPr>
          <w:rFonts w:ascii="宋体" w:hAnsi="宋体" w:cs="宋体"/>
          <w:szCs w:val="24"/>
          <w:highlight w:val="none"/>
        </w:rPr>
      </w:pPr>
      <w:r>
        <w:rPr>
          <w:szCs w:val="24"/>
          <w:highlight w:val="none"/>
          <w:lang w:val="en"/>
        </w:rPr>
        <w:t>lecture halls in buiding 30</w:t>
      </w:r>
    </w:p>
    <w:p>
      <w:pPr>
        <w:pStyle w:val="5"/>
        <w:widowControl/>
        <w:spacing w:before="0" w:beforeAutospacing="0" w:after="0" w:afterAutospacing="0" w:line="360" w:lineRule="auto"/>
        <w:rPr>
          <w:rFonts w:ascii="宋体" w:hAnsi="宋体" w:cs="宋体"/>
          <w:szCs w:val="24"/>
          <w:highlight w:val="none"/>
        </w:rPr>
      </w:pPr>
      <w:r>
        <w:rPr>
          <w:b/>
          <w:bCs/>
          <w:szCs w:val="24"/>
          <w:highlight w:val="none"/>
          <w:lang w:val="en"/>
        </w:rPr>
        <w:t>6.The way to register</w:t>
      </w:r>
    </w:p>
    <w:p>
      <w:pPr>
        <w:pStyle w:val="5"/>
        <w:widowControl/>
        <w:spacing w:before="0" w:beforeAutospacing="0" w:after="0" w:afterAutospacing="0" w:line="360" w:lineRule="auto"/>
        <w:ind w:firstLine="480" w:firstLineChars="200"/>
        <w:rPr>
          <w:rFonts w:ascii="宋体" w:hAnsi="宋体" w:cs="宋体"/>
          <w:szCs w:val="24"/>
          <w:highlight w:val="none"/>
        </w:rPr>
      </w:pPr>
      <w:r>
        <w:rPr>
          <w:szCs w:val="24"/>
          <w:highlight w:val="none"/>
          <w:lang w:val="en"/>
        </w:rPr>
        <w:t xml:space="preserve">Each team </w:t>
      </w:r>
      <w:r>
        <w:rPr>
          <w:rFonts w:hint="eastAsia"/>
          <w:szCs w:val="24"/>
          <w:highlight w:val="none"/>
          <w:lang w:val="en"/>
        </w:rPr>
        <w:t>should</w:t>
      </w:r>
      <w:r>
        <w:rPr>
          <w:szCs w:val="24"/>
          <w:highlight w:val="none"/>
          <w:lang w:val="en"/>
        </w:rPr>
        <w:t xml:space="preserve"> submit the registration form(Annex 2) for the 3rd International Student Innovation Design Competition of Zhejiang Normal University by</w:t>
      </w:r>
      <w:r>
        <w:rPr>
          <w:highlight w:val="none"/>
          <w:lang w:val="en"/>
        </w:rPr>
        <w:t xml:space="preserve"> October </w:t>
      </w:r>
      <w:r>
        <w:rPr>
          <w:szCs w:val="24"/>
          <w:highlight w:val="none"/>
          <w:lang w:val="en"/>
        </w:rPr>
        <w:t>19,</w:t>
      </w:r>
      <w:r>
        <w:rPr>
          <w:highlight w:val="none"/>
          <w:lang w:val="en"/>
        </w:rPr>
        <w:t xml:space="preserve"> </w:t>
      </w:r>
      <w:r>
        <w:rPr>
          <w:rStyle w:val="10"/>
          <w:szCs w:val="24"/>
          <w:highlight w:val="none"/>
          <w:lang w:val="en"/>
        </w:rPr>
        <w:t>the Electronic application form</w:t>
      </w:r>
      <w:r>
        <w:rPr>
          <w:rStyle w:val="10"/>
          <w:rFonts w:hint="eastAsia"/>
          <w:szCs w:val="24"/>
          <w:highlight w:val="none"/>
          <w:lang w:val="en"/>
        </w:rPr>
        <w:t xml:space="preserve"> should</w:t>
      </w:r>
      <w:r>
        <w:rPr>
          <w:rStyle w:val="10"/>
          <w:szCs w:val="24"/>
          <w:highlight w:val="none"/>
          <w:lang w:val="en"/>
        </w:rPr>
        <w:t xml:space="preserve"> </w:t>
      </w:r>
      <w:r>
        <w:rPr>
          <w:rStyle w:val="10"/>
          <w:rFonts w:hint="eastAsia"/>
          <w:szCs w:val="24"/>
          <w:highlight w:val="none"/>
          <w:lang w:val="en"/>
        </w:rPr>
        <w:t>be</w:t>
      </w:r>
      <w:r>
        <w:rPr>
          <w:rStyle w:val="10"/>
          <w:szCs w:val="24"/>
          <w:highlight w:val="none"/>
          <w:lang w:val="en"/>
        </w:rPr>
        <w:t xml:space="preserve"> sent to the mailbox zjnugzlxs@163.com, and the paper application form </w:t>
      </w:r>
      <w:r>
        <w:rPr>
          <w:rStyle w:val="10"/>
          <w:rFonts w:hint="eastAsia"/>
          <w:szCs w:val="24"/>
          <w:highlight w:val="none"/>
          <w:lang w:val="en"/>
        </w:rPr>
        <w:t>should</w:t>
      </w:r>
      <w:r>
        <w:rPr>
          <w:rStyle w:val="10"/>
          <w:szCs w:val="24"/>
          <w:highlight w:val="none"/>
          <w:lang w:val="en"/>
        </w:rPr>
        <w:t xml:space="preserve"> </w:t>
      </w:r>
      <w:r>
        <w:rPr>
          <w:rStyle w:val="10"/>
          <w:rFonts w:hint="eastAsia"/>
          <w:szCs w:val="24"/>
          <w:highlight w:val="none"/>
          <w:lang w:val="en"/>
        </w:rPr>
        <w:t>be</w:t>
      </w:r>
      <w:r>
        <w:rPr>
          <w:rStyle w:val="10"/>
          <w:szCs w:val="24"/>
          <w:highlight w:val="none"/>
          <w:lang w:val="en"/>
        </w:rPr>
        <w:t xml:space="preserve"> submitted to Zhang Yunchao, a teacher at the Engineering Institute</w:t>
      </w:r>
      <w:r>
        <w:rPr>
          <w:rStyle w:val="10"/>
          <w:rFonts w:hint="eastAsia"/>
          <w:szCs w:val="24"/>
          <w:highlight w:val="none"/>
          <w:lang w:val="en"/>
        </w:rPr>
        <w:t>（30thbuilding</w:t>
      </w:r>
      <w:r>
        <w:rPr>
          <w:rStyle w:val="10"/>
          <w:szCs w:val="24"/>
          <w:highlight w:val="none"/>
          <w:lang w:val="en"/>
        </w:rPr>
        <w:t xml:space="preserve"> </w:t>
      </w:r>
      <w:r>
        <w:rPr>
          <w:rStyle w:val="10"/>
          <w:rFonts w:hint="eastAsia"/>
          <w:szCs w:val="24"/>
          <w:highlight w:val="none"/>
          <w:lang w:val="en"/>
        </w:rPr>
        <w:t>room302）</w:t>
      </w:r>
      <w:r>
        <w:rPr>
          <w:rStyle w:val="10"/>
          <w:szCs w:val="24"/>
          <w:highlight w:val="none"/>
          <w:lang w:val="en"/>
        </w:rPr>
        <w:t xml:space="preserve">. </w:t>
      </w:r>
    </w:p>
    <w:p>
      <w:pPr>
        <w:spacing w:line="360" w:lineRule="auto"/>
        <w:rPr>
          <w:rFonts w:ascii="宋体" w:hAnsi="宋体" w:cs="宋体"/>
          <w:b/>
          <w:bCs/>
          <w:szCs w:val="24"/>
          <w:highlight w:val="none"/>
        </w:rPr>
      </w:pPr>
      <w:r>
        <w:rPr>
          <w:b/>
          <w:bCs/>
          <w:szCs w:val="24"/>
          <w:highlight w:val="none"/>
          <w:lang w:val="en"/>
        </w:rPr>
        <w:t xml:space="preserve">7. Competition </w:t>
      </w:r>
      <w:r>
        <w:rPr>
          <w:rFonts w:hint="eastAsia"/>
          <w:b/>
          <w:bCs/>
          <w:szCs w:val="24"/>
          <w:highlight w:val="none"/>
          <w:lang w:val="en"/>
        </w:rPr>
        <w:t>procedure</w:t>
      </w:r>
      <w:r>
        <w:rPr>
          <w:b/>
          <w:bCs/>
          <w:szCs w:val="24"/>
          <w:highlight w:val="none"/>
          <w:lang w:val="en"/>
        </w:rPr>
        <w:t xml:space="preserve"> </w:t>
      </w:r>
    </w:p>
    <w:p>
      <w:pPr>
        <w:spacing w:line="360" w:lineRule="auto"/>
        <w:rPr>
          <w:rFonts w:ascii="宋体" w:hAnsi="宋体" w:cs="宋体"/>
          <w:szCs w:val="24"/>
          <w:highlight w:val="none"/>
        </w:rPr>
      </w:pPr>
      <w:r>
        <w:rPr>
          <w:szCs w:val="24"/>
          <w:highlight w:val="none"/>
          <w:lang w:val="en"/>
        </w:rPr>
        <w:tab/>
      </w:r>
      <w:r>
        <w:rPr>
          <w:szCs w:val="24"/>
          <w:highlight w:val="none"/>
          <w:lang w:val="en"/>
        </w:rPr>
        <w:t>The competition is divided into the first and final two stages:</w:t>
      </w:r>
    </w:p>
    <w:p>
      <w:pPr>
        <w:spacing w:line="360" w:lineRule="auto"/>
        <w:ind w:firstLine="480" w:firstLineChars="200"/>
        <w:rPr>
          <w:rStyle w:val="10"/>
          <w:kern w:val="0"/>
          <w:highlight w:val="none"/>
          <w:lang w:val="en"/>
        </w:rPr>
      </w:pPr>
      <w:r>
        <w:rPr>
          <w:rStyle w:val="10"/>
          <w:kern w:val="0"/>
          <w:szCs w:val="24"/>
          <w:highlight w:val="none"/>
        </w:rPr>
        <w:t xml:space="preserve">(i) </w:t>
      </w:r>
      <w:bookmarkStart w:id="13" w:name="_Hlk84771040"/>
      <w:r>
        <w:rPr>
          <w:rStyle w:val="10"/>
          <w:kern w:val="0"/>
          <w:highlight w:val="none"/>
          <w:lang w:val="en"/>
        </w:rPr>
        <w:t>At the initial stage, each team is required to submit an electronic version of the project to the email address zjnugzlxs@163.com by October 19. Specific submissions:</w:t>
      </w:r>
    </w:p>
    <w:p>
      <w:pPr>
        <w:spacing w:line="360" w:lineRule="auto"/>
        <w:ind w:firstLine="480" w:firstLineChars="200"/>
        <w:rPr>
          <w:rStyle w:val="10"/>
          <w:kern w:val="0"/>
          <w:highlight w:val="none"/>
          <w:lang w:val="en"/>
        </w:rPr>
      </w:pPr>
      <w:r>
        <w:rPr>
          <w:rStyle w:val="10"/>
          <w:kern w:val="0"/>
          <w:highlight w:val="none"/>
          <w:lang w:val="en"/>
        </w:rPr>
        <w:t>1. Project text or Project display PPT</w:t>
      </w:r>
    </w:p>
    <w:p>
      <w:pPr>
        <w:spacing w:line="360" w:lineRule="auto"/>
        <w:ind w:firstLine="480" w:firstLineChars="200"/>
        <w:rPr>
          <w:rStyle w:val="10"/>
          <w:kern w:val="0"/>
          <w:highlight w:val="none"/>
          <w:lang w:val="en"/>
        </w:rPr>
      </w:pPr>
      <w:r>
        <w:rPr>
          <w:rStyle w:val="10"/>
          <w:kern w:val="0"/>
          <w:highlight w:val="none"/>
          <w:lang w:val="en"/>
        </w:rPr>
        <w:t>2. Project presentation video (optional)</w:t>
      </w:r>
    </w:p>
    <w:bookmarkEnd w:id="13"/>
    <w:p>
      <w:pPr>
        <w:spacing w:line="360" w:lineRule="auto"/>
        <w:ind w:firstLine="480" w:firstLineChars="200"/>
        <w:rPr>
          <w:rStyle w:val="10"/>
          <w:kern w:val="0"/>
          <w:highlight w:val="none"/>
          <w:lang w:val="en"/>
        </w:rPr>
      </w:pPr>
      <w:r>
        <w:rPr>
          <w:rStyle w:val="10"/>
          <w:kern w:val="0"/>
          <w:highlight w:val="none"/>
        </w:rPr>
        <w:t>(</w:t>
      </w:r>
      <w:r>
        <w:rPr>
          <w:rStyle w:val="10"/>
          <w:rFonts w:hint="eastAsia"/>
          <w:kern w:val="0"/>
          <w:highlight w:val="none"/>
          <w:lang w:val="en"/>
        </w:rPr>
        <w:t>ii</w:t>
      </w:r>
      <w:r>
        <w:rPr>
          <w:rStyle w:val="10"/>
          <w:kern w:val="0"/>
          <w:highlight w:val="none"/>
        </w:rPr>
        <w:t>)</w:t>
      </w:r>
      <w:r>
        <w:rPr>
          <w:rStyle w:val="10"/>
          <w:rFonts w:hint="eastAsia"/>
          <w:kern w:val="0"/>
          <w:highlight w:val="none"/>
          <w:lang w:val="en"/>
        </w:rPr>
        <w:t>In the final stage, each team shall submit the electronic copy of the project works to the email in the first ten days of November (the specific time will be notified separately) zjnugzlxs@163.com.Specific submittals:</w:t>
      </w:r>
    </w:p>
    <w:p>
      <w:pPr>
        <w:spacing w:line="360" w:lineRule="auto"/>
        <w:ind w:firstLine="480" w:firstLineChars="200"/>
        <w:rPr>
          <w:rStyle w:val="10"/>
          <w:kern w:val="0"/>
          <w:highlight w:val="none"/>
          <w:lang w:val="en"/>
        </w:rPr>
      </w:pPr>
      <w:r>
        <w:rPr>
          <w:rStyle w:val="10"/>
          <w:kern w:val="0"/>
          <w:highlight w:val="none"/>
          <w:lang w:val="en"/>
        </w:rPr>
        <w:t xml:space="preserve">1. Project text or </w:t>
      </w:r>
    </w:p>
    <w:p>
      <w:pPr>
        <w:spacing w:line="360" w:lineRule="auto"/>
        <w:ind w:firstLine="480" w:firstLineChars="200"/>
        <w:rPr>
          <w:rStyle w:val="10"/>
          <w:kern w:val="0"/>
          <w:highlight w:val="none"/>
          <w:lang w:val="en"/>
        </w:rPr>
      </w:pPr>
      <w:r>
        <w:rPr>
          <w:rStyle w:val="10"/>
          <w:kern w:val="0"/>
          <w:highlight w:val="none"/>
          <w:lang w:val="en"/>
        </w:rPr>
        <w:t>2.Project display PPT</w:t>
      </w:r>
      <w:bookmarkStart w:id="14" w:name="_GoBack"/>
      <w:bookmarkEnd w:id="14"/>
    </w:p>
    <w:p>
      <w:pPr>
        <w:spacing w:line="360" w:lineRule="auto"/>
        <w:ind w:firstLine="480" w:firstLineChars="200"/>
        <w:rPr>
          <w:rStyle w:val="10"/>
          <w:kern w:val="0"/>
          <w:highlight w:val="none"/>
          <w:lang w:val="en"/>
        </w:rPr>
      </w:pPr>
      <w:r>
        <w:rPr>
          <w:rStyle w:val="10"/>
          <w:kern w:val="0"/>
          <w:highlight w:val="none"/>
          <w:lang w:val="en"/>
        </w:rPr>
        <w:t>3. Project presentation video (optional)</w:t>
      </w:r>
    </w:p>
    <w:p>
      <w:pPr>
        <w:rPr>
          <w:rStyle w:val="11"/>
          <w:rFonts w:ascii="宋体" w:hAnsi="宋体"/>
          <w:i w:val="0"/>
          <w:iCs w:val="0"/>
          <w:color w:val="auto"/>
          <w:szCs w:val="24"/>
        </w:rPr>
      </w:pPr>
      <w:r>
        <w:rPr>
          <w:rStyle w:val="11"/>
          <w:i w:val="0"/>
          <w:iCs w:val="0"/>
          <w:color w:val="auto"/>
          <w:szCs w:val="24"/>
          <w:lang w:val="en"/>
        </w:rPr>
        <w:t>the project team presenter (1 international student) introduces the product design, which can be combined with the PPT display, the presentation link is limited to 6 minutes; The judges ask questions about the design of the work and the project team respondent answers. (3 respondents, including at least 2 international students).</w:t>
      </w:r>
    </w:p>
    <w:p>
      <w:pPr>
        <w:tabs>
          <w:tab w:val="left" w:pos="388"/>
        </w:tabs>
        <w:spacing w:line="360" w:lineRule="auto"/>
        <w:rPr>
          <w:rFonts w:ascii="宋体" w:hAnsi="宋体" w:cs="宋体"/>
          <w:b/>
          <w:bCs/>
          <w:szCs w:val="24"/>
        </w:rPr>
      </w:pPr>
      <w:r>
        <w:rPr>
          <w:b/>
          <w:bCs/>
          <w:szCs w:val="24"/>
          <w:lang w:val="en"/>
        </w:rPr>
        <w:t>8.The award set</w:t>
      </w:r>
    </w:p>
    <w:p>
      <w:pPr>
        <w:spacing w:line="360" w:lineRule="auto"/>
        <w:ind w:firstLine="480" w:firstLineChars="200"/>
        <w:rPr>
          <w:rFonts w:ascii="宋体" w:hAnsi="宋体" w:cs="宋体"/>
          <w:szCs w:val="24"/>
        </w:rPr>
      </w:pPr>
      <w:r>
        <w:rPr>
          <w:rStyle w:val="11"/>
          <w:i w:val="0"/>
          <w:iCs w:val="0"/>
          <w:color w:val="auto"/>
          <w:szCs w:val="28"/>
          <w:lang w:val="en"/>
        </w:rPr>
        <w:t>According to the number of entries, the competition has a number of first, second and third prizes, the number of winners accounted for 8%, 16%, 24% of the total number of entries. Assessments:</w:t>
      </w:r>
      <w:r>
        <w:rPr>
          <w:lang w:val="en"/>
        </w:rPr>
        <w:t xml:space="preserve">unique and innovative </w:t>
      </w:r>
      <w:r>
        <w:rPr>
          <w:rStyle w:val="11"/>
          <w:i w:val="0"/>
          <w:iCs w:val="0"/>
          <w:color w:val="auto"/>
          <w:szCs w:val="28"/>
          <w:lang w:val="en"/>
        </w:rPr>
        <w:t>design,</w:t>
      </w:r>
      <w:r>
        <w:rPr>
          <w:lang w:val="en"/>
        </w:rPr>
        <w:t xml:space="preserve"> </w:t>
      </w:r>
      <w:r>
        <w:rPr>
          <w:rStyle w:val="11"/>
          <w:i w:val="0"/>
          <w:iCs w:val="0"/>
          <w:color w:val="auto"/>
          <w:szCs w:val="28"/>
          <w:lang w:val="en"/>
        </w:rPr>
        <w:t>fit of work with competition theme, practicality of work,</w:t>
      </w:r>
      <w:r>
        <w:rPr>
          <w:lang w:val="en"/>
        </w:rPr>
        <w:t xml:space="preserve"> </w:t>
      </w:r>
      <w:r>
        <w:rPr>
          <w:rStyle w:val="11"/>
          <w:i w:val="0"/>
          <w:iCs w:val="0"/>
          <w:color w:val="auto"/>
          <w:szCs w:val="28"/>
          <w:lang w:val="en"/>
        </w:rPr>
        <w:t>on-site presentation defense and team performance,</w:t>
      </w:r>
      <w:r>
        <w:rPr>
          <w:lang w:val="en"/>
        </w:rPr>
        <w:t xml:space="preserve"> </w:t>
      </w:r>
      <w:r>
        <w:rPr>
          <w:rStyle w:val="11"/>
          <w:i w:val="0"/>
          <w:iCs w:val="0"/>
          <w:color w:val="auto"/>
          <w:szCs w:val="28"/>
          <w:lang w:val="en"/>
        </w:rPr>
        <w:t xml:space="preserve">etc. </w:t>
      </w:r>
    </w:p>
    <w:p>
      <w:pPr>
        <w:pStyle w:val="5"/>
        <w:widowControl/>
        <w:spacing w:before="0" w:beforeAutospacing="0" w:after="0" w:afterAutospacing="0" w:line="360" w:lineRule="auto"/>
        <w:rPr>
          <w:rFonts w:ascii="宋体" w:hAnsi="宋体" w:cs="宋体"/>
          <w:b/>
          <w:bCs/>
          <w:szCs w:val="24"/>
        </w:rPr>
      </w:pPr>
      <w:r>
        <w:rPr>
          <w:b/>
          <w:bCs/>
          <w:szCs w:val="24"/>
          <w:lang w:val="en"/>
        </w:rPr>
        <w:t>9.Contact information</w:t>
      </w:r>
    </w:p>
    <w:p>
      <w:pPr>
        <w:pStyle w:val="5"/>
        <w:widowControl/>
        <w:spacing w:before="0" w:beforeAutospacing="0" w:after="0" w:afterAutospacing="0" w:line="360" w:lineRule="auto"/>
        <w:jc w:val="both"/>
        <w:rPr>
          <w:rFonts w:ascii="宋体" w:hAnsi="宋体" w:cs="宋体"/>
          <w:szCs w:val="24"/>
        </w:rPr>
      </w:pPr>
      <w:r>
        <w:rPr>
          <w:szCs w:val="24"/>
          <w:lang w:val="en"/>
        </w:rPr>
        <w:tab/>
      </w:r>
      <w:r>
        <w:rPr>
          <w:szCs w:val="24"/>
          <w:lang w:val="en"/>
        </w:rPr>
        <w:t xml:space="preserve">Contact: </w:t>
      </w:r>
      <w:r>
        <w:rPr>
          <w:rFonts w:hint="eastAsia"/>
          <w:szCs w:val="24"/>
        </w:rPr>
        <w:t>Cui Yajun</w:t>
      </w:r>
      <w:r>
        <w:rPr>
          <w:szCs w:val="24"/>
          <w:lang w:val="en"/>
        </w:rPr>
        <w:t xml:space="preserve"> </w:t>
      </w:r>
      <w:r>
        <w:rPr>
          <w:szCs w:val="24"/>
          <w:lang w:val="en"/>
        </w:rPr>
        <w:tab/>
      </w:r>
      <w:r>
        <w:rPr>
          <w:szCs w:val="24"/>
          <w:lang w:val="en"/>
        </w:rPr>
        <w:t>WeChat:</w:t>
      </w:r>
      <w:r>
        <w:rPr>
          <w:lang w:val="en"/>
        </w:rPr>
        <w:t xml:space="preserve"> </w:t>
      </w:r>
      <w:r>
        <w:rPr>
          <w:szCs w:val="24"/>
          <w:lang w:val="en"/>
        </w:rPr>
        <w:t>Willow030226</w:t>
      </w:r>
    </w:p>
    <w:p>
      <w:pPr>
        <w:pStyle w:val="5"/>
        <w:widowControl/>
        <w:spacing w:before="0" w:beforeAutospacing="0" w:after="0" w:afterAutospacing="0" w:line="360" w:lineRule="auto"/>
        <w:rPr>
          <w:rFonts w:ascii="宋体" w:hAnsi="宋体" w:cs="宋体"/>
          <w:szCs w:val="24"/>
        </w:rPr>
      </w:pPr>
      <w:r>
        <w:rPr>
          <w:szCs w:val="24"/>
          <w:lang w:val="en"/>
        </w:rPr>
        <w:tab/>
      </w:r>
      <w:r>
        <w:rPr>
          <w:szCs w:val="24"/>
          <w:lang w:val="en"/>
        </w:rPr>
        <w:t>Contact Address: Zhejiang Normal University Faculty of Engineering (30 building 302)</w:t>
      </w:r>
    </w:p>
    <w:p>
      <w:pPr>
        <w:pStyle w:val="5"/>
        <w:widowControl/>
        <w:spacing w:before="0" w:beforeAutospacing="0" w:after="0" w:afterAutospacing="0" w:line="360" w:lineRule="auto"/>
        <w:jc w:val="both"/>
        <w:rPr>
          <w:rFonts w:ascii="宋体" w:hAnsi="宋体" w:cs="宋体"/>
          <w:szCs w:val="24"/>
        </w:rPr>
      </w:pPr>
      <w:r>
        <w:rPr>
          <w:szCs w:val="24"/>
          <w:lang w:val="en"/>
        </w:rPr>
        <w:tab/>
      </w:r>
      <w:r>
        <w:rPr>
          <w:szCs w:val="24"/>
          <w:lang w:val="en"/>
        </w:rPr>
        <w:t xml:space="preserve">Please join </w:t>
      </w:r>
      <w:r>
        <w:rPr>
          <w:rFonts w:hint="eastAsia"/>
          <w:szCs w:val="24"/>
        </w:rPr>
        <w:t>the W</w:t>
      </w:r>
      <w:r>
        <w:rPr>
          <w:szCs w:val="24"/>
          <w:lang w:val="en"/>
        </w:rPr>
        <w:t>eChat group in the Innovation Design Competition</w:t>
      </w:r>
      <w:r>
        <w:rPr>
          <w:rFonts w:hint="eastAsia"/>
          <w:szCs w:val="24"/>
          <w:lang w:val="en"/>
        </w:rPr>
        <w:t>：</w:t>
      </w:r>
    </w:p>
    <w:p>
      <w:pPr>
        <w:pStyle w:val="5"/>
        <w:widowControl/>
        <w:spacing w:before="0" w:beforeAutospacing="0" w:after="0" w:afterAutospacing="0" w:line="360" w:lineRule="auto"/>
        <w:rPr>
          <w:rFonts w:ascii="宋体" w:hAnsi="宋体" w:cs="宋体"/>
          <w:b/>
          <w:bCs/>
          <w:szCs w:val="24"/>
        </w:rPr>
      </w:pPr>
      <w:r>
        <w:rPr>
          <w:rFonts w:ascii="宋体" w:hAnsi="宋体" w:cs="宋体"/>
          <w:b/>
          <w:bCs/>
          <w:szCs w:val="24"/>
        </w:rPr>
        <w:tab/>
      </w:r>
      <w:r>
        <w:drawing>
          <wp:inline distT="0" distB="0" distL="0" distR="0">
            <wp:extent cx="1798955" cy="2115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t="22532" b="21414"/>
                    <a:stretch>
                      <a:fillRect/>
                    </a:stretch>
                  </pic:blipFill>
                  <pic:spPr>
                    <a:xfrm>
                      <a:off x="0" y="0"/>
                      <a:ext cx="1800000" cy="2116501"/>
                    </a:xfrm>
                    <a:prstGeom prst="rect">
                      <a:avLst/>
                    </a:prstGeom>
                    <a:noFill/>
                    <a:ln>
                      <a:noFill/>
                    </a:ln>
                  </pic:spPr>
                </pic:pic>
              </a:graphicData>
            </a:graphic>
          </wp:inline>
        </w:drawing>
      </w:r>
      <w:r>
        <w:rPr>
          <w:rFonts w:hint="eastAsia" w:ascii="宋体" w:hAnsi="宋体" w:cs="宋体"/>
          <w:szCs w:val="24"/>
        </w:rPr>
        <w:t xml:space="preserve"> </w:t>
      </w:r>
    </w:p>
    <w:p>
      <w:pPr>
        <w:pStyle w:val="5"/>
        <w:widowControl/>
        <w:spacing w:before="0" w:beforeAutospacing="0" w:after="0" w:afterAutospacing="0" w:line="360" w:lineRule="auto"/>
        <w:jc w:val="right"/>
        <w:rPr>
          <w:rFonts w:ascii="宋体" w:hAnsi="宋体" w:cs="宋体"/>
          <w:szCs w:val="24"/>
        </w:rPr>
      </w:pPr>
      <w:r>
        <w:rPr>
          <w:szCs w:val="24"/>
          <w:lang w:val="en"/>
        </w:rPr>
        <w:t>Department of International Exchange and Cooperation, Zhejiang Normal University</w:t>
      </w:r>
    </w:p>
    <w:p>
      <w:pPr>
        <w:pStyle w:val="5"/>
        <w:widowControl/>
        <w:spacing w:before="0" w:beforeAutospacing="0" w:after="0" w:afterAutospacing="0" w:line="360" w:lineRule="auto"/>
        <w:jc w:val="right"/>
        <w:rPr>
          <w:rFonts w:ascii="宋体" w:hAnsi="宋体" w:cs="宋体"/>
          <w:szCs w:val="24"/>
        </w:rPr>
      </w:pPr>
      <w:r>
        <w:rPr>
          <w:szCs w:val="24"/>
          <w:lang w:val="en"/>
        </w:rPr>
        <w:t>Zhejiang Normal University School of Engineering</w:t>
      </w:r>
    </w:p>
    <w:p>
      <w:pPr>
        <w:pStyle w:val="5"/>
        <w:widowControl/>
        <w:spacing w:before="0" w:beforeAutospacing="0" w:after="0" w:afterAutospacing="0" w:line="360" w:lineRule="auto"/>
        <w:jc w:val="right"/>
        <w:rPr>
          <w:rFonts w:ascii="宋体" w:hAnsi="宋体" w:cs="宋体"/>
          <w:szCs w:val="24"/>
        </w:rPr>
      </w:pPr>
      <w:r>
        <w:rPr>
          <w:szCs w:val="24"/>
          <w:lang w:val="en"/>
        </w:rPr>
        <w:t xml:space="preserve">                                           October 10, 2021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96"/>
    <w:rsid w:val="00192034"/>
    <w:rsid w:val="00257891"/>
    <w:rsid w:val="002A2932"/>
    <w:rsid w:val="003A606B"/>
    <w:rsid w:val="004248A4"/>
    <w:rsid w:val="004D2D8A"/>
    <w:rsid w:val="00651431"/>
    <w:rsid w:val="008049AB"/>
    <w:rsid w:val="00810155"/>
    <w:rsid w:val="00814381"/>
    <w:rsid w:val="008306AF"/>
    <w:rsid w:val="00863ED8"/>
    <w:rsid w:val="008C2E25"/>
    <w:rsid w:val="00932F34"/>
    <w:rsid w:val="009712CD"/>
    <w:rsid w:val="009C76DB"/>
    <w:rsid w:val="00AE5E87"/>
    <w:rsid w:val="00B53125"/>
    <w:rsid w:val="00BE786C"/>
    <w:rsid w:val="00C309C9"/>
    <w:rsid w:val="00D14A7A"/>
    <w:rsid w:val="00D31832"/>
    <w:rsid w:val="00D46596"/>
    <w:rsid w:val="00DA6B96"/>
    <w:rsid w:val="00EF7866"/>
    <w:rsid w:val="00F042F8"/>
    <w:rsid w:val="00F70FC4"/>
    <w:rsid w:val="00FB0688"/>
    <w:rsid w:val="00FC31BB"/>
    <w:rsid w:val="00FF2101"/>
    <w:rsid w:val="0A29034C"/>
    <w:rsid w:val="18FC0A94"/>
    <w:rsid w:val="1BB7264E"/>
    <w:rsid w:val="1C232648"/>
    <w:rsid w:val="1C9D3896"/>
    <w:rsid w:val="1EC00980"/>
    <w:rsid w:val="258B5F9B"/>
    <w:rsid w:val="271860F3"/>
    <w:rsid w:val="2BD56BAC"/>
    <w:rsid w:val="2BE80940"/>
    <w:rsid w:val="2DE763C9"/>
    <w:rsid w:val="2EA643E1"/>
    <w:rsid w:val="30C367B8"/>
    <w:rsid w:val="345A6E17"/>
    <w:rsid w:val="352963C4"/>
    <w:rsid w:val="3FB30512"/>
    <w:rsid w:val="400D3F0B"/>
    <w:rsid w:val="41C664D4"/>
    <w:rsid w:val="42787B27"/>
    <w:rsid w:val="46C7606A"/>
    <w:rsid w:val="4BCE4FB7"/>
    <w:rsid w:val="52AA74CE"/>
    <w:rsid w:val="54094A1A"/>
    <w:rsid w:val="54C033A0"/>
    <w:rsid w:val="571740A4"/>
    <w:rsid w:val="5A3D3A6F"/>
    <w:rsid w:val="5C5A58EB"/>
    <w:rsid w:val="5DC37424"/>
    <w:rsid w:val="5E4E303F"/>
    <w:rsid w:val="603C11D6"/>
    <w:rsid w:val="606D1710"/>
    <w:rsid w:val="63941911"/>
    <w:rsid w:val="639D56C6"/>
    <w:rsid w:val="64A23549"/>
    <w:rsid w:val="665B663C"/>
    <w:rsid w:val="6E2510D0"/>
    <w:rsid w:val="6F0B0925"/>
    <w:rsid w:val="71CD7EE6"/>
    <w:rsid w:val="73520D8D"/>
    <w:rsid w:val="766B73F4"/>
    <w:rsid w:val="7A374931"/>
    <w:rsid w:val="7AA44CFD"/>
    <w:rsid w:val="7BB77F36"/>
    <w:rsid w:val="7C0F752B"/>
    <w:rsid w:val="7D1F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cs="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Cs w:val="20"/>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iPriority w:val="0"/>
    <w:rPr>
      <w:color w:val="800080" w:themeColor="followedHyperlink"/>
      <w:u w:val="single"/>
      <w14:textFill>
        <w14:solidFill>
          <w14:schemeClr w14:val="folHlink"/>
        </w14:solidFill>
      </w14:textFill>
    </w:rPr>
  </w:style>
  <w:style w:type="character" w:styleId="10">
    <w:name w:val="Hyperlink"/>
    <w:basedOn w:val="8"/>
    <w:qFormat/>
    <w:uiPriority w:val="0"/>
    <w:rPr>
      <w:color w:val="0000FF"/>
      <w:u w:val="single"/>
    </w:rPr>
  </w:style>
  <w:style w:type="character" w:customStyle="1" w:styleId="11">
    <w:name w:val="不明显强调1"/>
    <w:basedOn w:val="8"/>
    <w:qFormat/>
    <w:uiPriority w:val="19"/>
    <w:rPr>
      <w:i/>
      <w:iCs/>
      <w:color w:val="7F7F7F"/>
    </w:rPr>
  </w:style>
  <w:style w:type="character" w:customStyle="1" w:styleId="12">
    <w:name w:val="页眉 字符"/>
    <w:basedOn w:val="8"/>
    <w:link w:val="4"/>
    <w:qFormat/>
    <w:uiPriority w:val="0"/>
    <w:rPr>
      <w:kern w:val="2"/>
      <w:sz w:val="18"/>
      <w:szCs w:val="18"/>
    </w:rPr>
  </w:style>
  <w:style w:type="character" w:customStyle="1" w:styleId="13">
    <w:name w:val="页脚 字符"/>
    <w:basedOn w:val="8"/>
    <w:link w:val="3"/>
    <w:qFormat/>
    <w:uiPriority w:val="0"/>
    <w:rPr>
      <w:kern w:val="2"/>
      <w:sz w:val="18"/>
      <w:szCs w:val="18"/>
    </w:rPr>
  </w:style>
  <w:style w:type="character" w:customStyle="1" w:styleId="14">
    <w:name w:val="未处理的提及1"/>
    <w:basedOn w:val="8"/>
    <w:qFormat/>
    <w:uiPriority w:val="99"/>
    <w:rPr>
      <w:color w:val="605E5C"/>
      <w:shd w:val="clear" w:color="auto" w:fill="E1DFDD"/>
    </w:rPr>
  </w:style>
  <w:style w:type="character" w:customStyle="1" w:styleId="15">
    <w:name w:val="未处理的提及2"/>
    <w:basedOn w:val="8"/>
    <w:semiHidden/>
    <w:unhideWhenUsed/>
    <w:qFormat/>
    <w:uiPriority w:val="99"/>
    <w:rPr>
      <w:color w:val="605E5C"/>
      <w:shd w:val="clear" w:color="auto" w:fill="E1DFDD"/>
    </w:rPr>
  </w:style>
  <w:style w:type="character" w:styleId="16">
    <w:name w:val="Placeholder Text"/>
    <w:basedOn w:val="8"/>
    <w:semiHidden/>
    <w:uiPriority w:val="99"/>
    <w:rPr>
      <w:color w:val="808080"/>
    </w:rPr>
  </w:style>
  <w:style w:type="character" w:customStyle="1" w:styleId="17">
    <w:name w:val="Unresolved Mention"/>
    <w:basedOn w:val="8"/>
    <w:semiHidden/>
    <w:unhideWhenUsed/>
    <w:uiPriority w:val="99"/>
    <w:rPr>
      <w:color w:val="605E5C"/>
      <w:shd w:val="clear" w:color="auto" w:fill="E1DFDD"/>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502</Words>
  <Characters>2865</Characters>
  <Lines>23</Lines>
  <Paragraphs>6</Paragraphs>
  <TotalTime>46</TotalTime>
  <ScaleCrop>false</ScaleCrop>
  <LinksUpToDate>false</LinksUpToDate>
  <CharactersWithSpaces>3361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2021-09-26T08:39:00Z</dcterms:created>
  <dc:creator>木右</dc:creator>
  <cp:lastModifiedBy>长安故里</cp:lastModifiedBy>
  <dcterms:modified xsi:type="dcterms:W3CDTF">2021-10-10T10:08:10Z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59C6F9D8B2394CCFA514B3FF3076E0C3</vt:lpwstr>
  </property>
</Properties>
</file>